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385" w:type="dxa"/>
        <w:tblBorders>
          <w:top w:val="single" w:sz="4" w:space="0" w:color="E7E6E6" w:themeColor="background2"/>
          <w:bottom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588"/>
        <w:gridCol w:w="4846"/>
        <w:gridCol w:w="23"/>
        <w:gridCol w:w="1481"/>
        <w:gridCol w:w="2418"/>
        <w:gridCol w:w="29"/>
      </w:tblGrid>
      <w:tr w:rsidR="00EB5492" w:rsidRPr="00D476B4" w:rsidTr="00BF13B3">
        <w:trPr>
          <w:gridAfter w:val="1"/>
          <w:wAfter w:w="14" w:type="pct"/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EB5492" w:rsidRPr="00D476B4" w:rsidRDefault="00EB5492" w:rsidP="00A90282">
            <w:pPr>
              <w:spacing w:before="40" w:after="40" w:line="240" w:lineRule="auto"/>
              <w:jc w:val="center"/>
              <w:rPr>
                <w:rFonts w:ascii="Aquawax Pro ExtraLight" w:eastAsia="Times New Roman" w:hAnsi="Aquawax Pro ExtraLight" w:cs="Times New Roman"/>
                <w:b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b/>
                <w:bCs/>
                <w:color w:val="7F7F7F" w:themeColor="text1" w:themeTint="80"/>
                <w:sz w:val="16"/>
                <w:szCs w:val="16"/>
                <w:lang w:eastAsia="ru-RU"/>
              </w:rPr>
              <w:t>Код номенклатуры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EB5492" w:rsidRPr="00D476B4" w:rsidRDefault="00EB5492" w:rsidP="00A90282">
            <w:pPr>
              <w:spacing w:before="40" w:after="4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</w:pPr>
            <w:r w:rsidRPr="00D476B4"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EB5492" w:rsidRPr="00D476B4" w:rsidRDefault="00EB5492" w:rsidP="00A90282">
            <w:pPr>
              <w:spacing w:before="40" w:after="4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</w:pPr>
            <w:r w:rsidRPr="00D476B4"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  <w:t xml:space="preserve">ЦЕНА, руб. 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EB5492" w:rsidRPr="00D476B4" w:rsidRDefault="00EB5492" w:rsidP="00A90282">
            <w:pPr>
              <w:spacing w:before="40" w:after="40" w:line="240" w:lineRule="auto"/>
              <w:jc w:val="center"/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</w:pPr>
            <w:r w:rsidRPr="00D476B4">
              <w:rPr>
                <w:rFonts w:ascii="Aquawax Pro ExtraLight" w:eastAsia="Calibri" w:hAnsi="Aquawax Pro ExtraLight"/>
                <w:b/>
                <w:bCs/>
                <w:sz w:val="16"/>
                <w:szCs w:val="16"/>
              </w:rPr>
              <w:t xml:space="preserve">СКИДКИ </w:t>
            </w:r>
          </w:p>
        </w:tc>
      </w:tr>
      <w:tr w:rsidR="00176BD6" w:rsidRPr="00D476B4" w:rsidTr="00176BD6">
        <w:trPr>
          <w:gridAfter w:val="1"/>
          <w:wAfter w:w="14" w:type="pct"/>
          <w:trHeight w:val="381"/>
        </w:trPr>
        <w:tc>
          <w:tcPr>
            <w:tcW w:w="765" w:type="pct"/>
            <w:shd w:val="clear" w:color="auto" w:fill="auto"/>
            <w:noWrap/>
            <w:vAlign w:val="center"/>
            <w:hideMark/>
          </w:tcPr>
          <w:p w:rsidR="00176BD6" w:rsidRPr="00D476B4" w:rsidRDefault="00176BD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1" w:type="pct"/>
            <w:gridSpan w:val="4"/>
            <w:shd w:val="clear" w:color="auto" w:fill="auto"/>
            <w:vAlign w:val="center"/>
            <w:hideMark/>
          </w:tcPr>
          <w:p w:rsidR="00176BD6" w:rsidRPr="00D476B4" w:rsidRDefault="00176BD6" w:rsidP="00176BD6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ПРИЕМ ВРАЧЕЙ</w:t>
            </w: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  <w:lang w:val="en-US"/>
              </w:rPr>
              <w:t>-</w:t>
            </w: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СПЕЦИАЛИСТОВ</w:t>
            </w:r>
            <w:bookmarkStart w:id="0" w:name="_GoBack"/>
            <w:bookmarkEnd w:id="0"/>
            <w:r w:rsidRPr="00D476B4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2E6A" w:rsidRPr="00D476B4" w:rsidTr="00A90282">
        <w:trPr>
          <w:gridAfter w:val="1"/>
          <w:wAfter w:w="14" w:type="pct"/>
          <w:trHeight w:val="284"/>
        </w:trPr>
        <w:tc>
          <w:tcPr>
            <w:tcW w:w="765" w:type="pct"/>
            <w:shd w:val="clear" w:color="auto" w:fill="auto"/>
            <w:noWrap/>
            <w:vAlign w:val="center"/>
          </w:tcPr>
          <w:p w:rsidR="00BA2E6A" w:rsidRPr="00D476B4" w:rsidRDefault="00BA2E6A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21" w:type="pct"/>
            <w:gridSpan w:val="4"/>
            <w:shd w:val="clear" w:color="auto" w:fill="auto"/>
            <w:vAlign w:val="center"/>
          </w:tcPr>
          <w:p w:rsidR="00BA2E6A" w:rsidRPr="00D476B4" w:rsidRDefault="00BA2E6A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Консультативный прием врача-специалиста  первичный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лечащего врача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врача-терапевта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В01.047.001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врача-терапевта по вопросам превентивной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антивозрастной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медицины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B01.031.001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педиатра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аллерголога-иммунолога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B04.001.002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акушера-гинеколога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B01.008.001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дерматовенеролога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B01.013.001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диетолога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B01.015.001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кардиолога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мануальной терапии (первичный)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невролога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B01.028.001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оториноларинголога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B01.029.001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офтальмолога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B01.037.001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пульмонолога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рефлексотерапевта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B01.065.007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врача-стоматолога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100 % скидка при оплате диагностики/лечения в день приема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B01.053.001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уролога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B01.058.001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эндокринолога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В01.070.009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медицинского психолога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B01.054.001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физиотерапевта (первичный)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B04.065.006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Профилактический прием (осмотр, консультация) врача-стоматолога  (без проведения лечебно-диагностических мероприятий), выдача справки о санации полости рта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В01.047.001 B01.031.001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Прием (осмотр) врача - терапевта/врача-педиатра для посещения бассейна /солярия/справка об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эпидокружении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12C5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A012C5" w:rsidRPr="00D476B4" w:rsidRDefault="00A012C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3057" w:type="pct"/>
            <w:gridSpan w:val="3"/>
            <w:shd w:val="clear" w:color="auto" w:fill="auto"/>
            <w:vAlign w:val="center"/>
          </w:tcPr>
          <w:p w:rsidR="00A012C5" w:rsidRPr="00D476B4" w:rsidRDefault="00A012C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Консультативный прием врача-специалиста  повторный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A012C5" w:rsidRPr="00D476B4" w:rsidRDefault="00A012C5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B01.047.002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лечащего врача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B01.047.002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врача-терапевта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В01.047.002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врача-терапевта по вопросам превентивной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антивозрастной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медицины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B01.031.002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педиатра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аллерголога-иммунолога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акушера-гинеколога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B01.008.002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дерматовенеролога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B01.013.002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диетолога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B01.015.002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кардиолога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B01.022.002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мануальной терапии (повторный)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невролога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B01.028.002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оториноларинголога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B01.029.002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офтальмолога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B01.037.002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пульмонолога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B01.041.002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Консультативный прием врача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рефлексотерапевта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B01.065.008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врача-стоматолога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100 % скидка при оплате диагностики/лечения в день приема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B01.053.002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-уролога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B01.058.002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 - эндокринолога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В01.070.010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медицинского психолога (повторный)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ДИАГНОСТИЧЕСКИЕ УСЛУГИ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Функциональная диагностика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A12.10.005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Велоэргометрия (нагрузочное тестирование)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A12.09.001.004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Спирография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A02.12.002.001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Суточное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мониторирование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артериального давления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Холтеровское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мониторирование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ЭКГ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2 420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A05.10.006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Электрокардиография (ЭКГ)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А.02.03.003.001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плантография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Эхокрадиография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2 310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A04.12.005.003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Дуплексное сканирование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брахиоцефальных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A04.12.019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Дуплексное сканирование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транскраниальное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артерий и вен с нагрузочными пробами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A04.12.005.002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Дуплексное сканирование артерий верхних конечностей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A04.12.005.004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Дуплексное сканирование вен верхних конечностей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Дуплексное сканирование брюшного отдела аорты и подвздошных артерий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A04.12.026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A04.12.023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Дуплексное сканирование почечных артерий и вен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А04.12.006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Дуплексное сканирование артерий нижних конечностей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A04.12.006.002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Дуплексное сканирование вен нижних конечностей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Ультразвуковая диагностика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щитовидной железы и паращитовидных желез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A04.07.002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слюнных желез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A04.06.002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лимфатических узлов (одной области)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A04.01.001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мягких тканей (одной области)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молочных желез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1 760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УЗИ печени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A04.14.002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УЗИ желчного пузыря и желчевыводящих протоков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А04.14.001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печени и желчного пузыря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A04.15.001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поджелудочной железы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A04.06.001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селезенки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A04.28.002.001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УЗИ почек  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A04.28.001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почек и надпочечников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A04.28.002.003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мочевого пузыря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A04.28.003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органов мошонки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1 320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A04.20.001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матки и придатков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C70B1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30 % скидка при оформлении санаторно-курортной карты</w:t>
            </w:r>
            <w:r w:rsidR="00274F3F"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A04.20.001.001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матки и придатков (вагинально)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A04.28.002.003 A04.21.001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мочевого пузыря и предстательной железы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30 % скидка при оформлении санаторно-курортной карты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A04.28.002.003 A04.21.001.001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мочевого пузыря и предстательной железы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трансректально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5" w:type="pct"/>
            <w:gridSpan w:val="5"/>
            <w:shd w:val="clear" w:color="auto" w:fill="auto"/>
            <w:vAlign w:val="center"/>
            <w:hideMark/>
          </w:tcPr>
          <w:p w:rsidR="00C36D06" w:rsidRPr="00D476B4" w:rsidRDefault="00C36D06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Комплексное исследование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A04.30.003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забрюшинного пространства (почки, забрюшинные лимфатические узлы)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A04.16.001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органов брюшной полости (печень, желчный пузырь и желчевыводящие протоки, поджелудочная железа, селезенка)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A04.16.001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органов брюшной полости (печень, желчный пузырь и желчевыводящие протоки, поджелудочная железа, селезенка) и почки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УЗИ органов малого таза у женщин  (мочевой пузырь, яичники, матка вагинально)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УЗИ органов малого таза у мужчин (мочевой пузырь, предстательная железа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/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трансректально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семенные пузырьки)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A04.16.001 A04.28.002.001 A04.28.002 A04.22.001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Ультразвуковое обследование детей (органы брюшной полости, почек, щитовидной железы)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A04.30.010 A04.20.002 A04.22.001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Ультразвуковое обследование женщин (органы малого таза - матка и придатки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трансвагинально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/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молочные железы, щитовидная железа)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A04.28.002.001 A04.30.010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Ультразвуковое обследование мужчин (почки, мочевой пузырь, предстательная железа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/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трансректально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Эндоскопия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A03.17.002.002 A03.18.001.006 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Видеокапсульная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эндоскопия (тотальная), капсула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PillCam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146 000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Магнитно-резонансная томография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A05.23.009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 головного мозга (включая мостомозжечковые углы, краниовертебральный переход, околоносовые пазухи)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4 180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A05.23.009 A05.26.008 A05.22.002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головного мозга с детальным исследованием отдельного анатомического образования (глазница и зрительные нервы или гипофиз)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гипофиза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2 170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A05.23.009 A05.23.009.008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головного мозга +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ангиография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интракраниальных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сосудов  (артерии)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7 260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A05.23.009.008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ангиография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интракраниальных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сосудов  (артерии)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A05.23.009.008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ангиография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интракраниальных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сосудов головного мозга (вены)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шейного отдела позвоночника, включая краниовертебральный переход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шейного отдела позвоночника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бесконтрастной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ангиографией (сосуды шеи)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A05.12.007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артерий шеи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2 640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грудного отдела позвоночника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3 960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пояснично-крестцового отдела позвоночника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4 070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пояснично-крестцового и крестцово-копчикового отделов позвоночника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5 170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всех отделов позвоночника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10 340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Магнитно-резонансная томография костей таза (подвздошные кости, лонное сочленение,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сакроилеальное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сочленение)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A06.23.009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Миелография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1 отдел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височно-нижнечелюстного сустава (пара)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4 180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плечевого сустава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локтевого сустава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лучезапястного сустава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A05.30.011.002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кисти (одна конечность)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тазобедренных сустав (пара)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коленного сустава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голеностопного сустава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A05.30.012.002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стопы (одна конечность)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A05.23.009 A05.23.009.008 A05.03.002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Комплексное исследование: магнитно-резонансная томография головного мозга,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ангиография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интракраниальных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сосудов (артерии и вены),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 резонансная томография шейного отдела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lastRenderedPageBreak/>
              <w:t xml:space="preserve">позвоночника с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бесконтрастной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ангиографией (артерии шеи), грудного,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пояснично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крестцового отделов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lastRenderedPageBreak/>
              <w:t xml:space="preserve">              17 700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A05.20.003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молочной железы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6 290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Магнитно-резонансная томография органов брюшной полости (печень, желчевыводящие пути, поджелудочная железа, селезенка, надпочечники, почки, забрюшинные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мезентериальные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лимфоузлы) и забрюшинного пространства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6 160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A05.28.002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почек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4 340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 органов малого таза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4 620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Магнитно-резонансная томография шеи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5 170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мягких ткани верхней конечности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4 950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A05.30.012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резонансная томография мягких ткани нижней конечности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ман</w:t>
            </w:r>
            <w:proofErr w:type="spellEnd"/>
            <w:r w:rsidR="00274F3F"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A11.12.003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Введение контрастного вещества при обследовании  (15 мл)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A11.12.003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Введение контрастного вещества при обследовании  (20 мл)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4 950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Компьютерная томография 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A06.25.003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 височных костей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A06.03.002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челюстно-лицевой области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A06.04.020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височно-нижнечелюстных суставов (два сустава)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А06.08.007.003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придаточных пазух носа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А06.23.004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черепа и головного мозга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А06.03.058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шейного отдела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А06.03.058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грудного отдела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А06.03.058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поясничного отдела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А06.03.058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шейного, грудного, пояснично-крестцового  отделов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9 900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A06.03.058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крестцово-копчикового отдела позвоночника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A06.03.069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костей таза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А06.03.062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ключицы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А06.03.062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Компьютерная томография  плечевой кости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А06.03.062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Компьютерная томография костей предплечья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A06.03.021.001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кисти 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A06.03.036.001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бедра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A06.03.036.001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голени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стопы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А06.03.062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пяточной кости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плечевого сустава (один сустав)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локтевого сустава (один сустав)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лучезапястного сустава (один сустав)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Компьютерная томография тазобедренного сустава (один сустав)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Компьютерная томография тазобедренных суставов (пара суставов)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коленного сустава (один сустав)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голеностопного сустава (один сустав)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A06.08.009.001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мягких тканей шеи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A06.08.007.001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гортани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A06.09.005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 органов грудной полости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4 290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А06.30.005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органов брюшной полости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A06.20.002.001 A06.21.003.001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органов малого таза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A06.28.009.002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системы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мочевыведения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(мочевой пузырь, мочеточники, почки)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4 730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A06.22.002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Компьютерная томография надпочечников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А06.10.006.001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Компьютерно-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томографическая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коронарография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А06.03.061.001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Денситометрия поясничного отдела (на аппарате компьютерной томографии)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ЛЕЧЕБНЫЕ ПРОЦЕДУРЫ  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Кинезиотерапия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A19.30.007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Диагностика с обратной связью на комплексе тренажеров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Tergumed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3D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На первую процедуру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скидка 100 % для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держателей годовой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клубной карты Z-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fit</w:t>
            </w:r>
            <w:proofErr w:type="spellEnd"/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A19.30.007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Тренировка с обратной связью на тренажере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Tergumed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3D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A19.03.002.018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Кинезиотерапия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 использованием установки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Экзарта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А21.03.008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Тракционное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вытяжение позвоночника (на аппарате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Ормед-тракцион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2 160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А19.30.014 A05.23.007 A19.30.011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Нейромышечная диагностика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статокинезиограмма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на биомеханической подвижной  нестабильной платформе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Huber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360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На первую процедуру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скидка 100 % для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держателей годовой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клубной карты Z-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fit</w:t>
            </w:r>
            <w:proofErr w:type="spellEnd"/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А19.30.014 A05.23.007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Тренеровка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на биомеханической подвижной  нестабильной платформе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Huber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360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A19.04.001.003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Механотерапия при заболеваниях и травмах суставов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велокинез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- 30 минут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A19.04.001.004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Роботизированная механотерапия при заболеваниях и травмах суставов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Артромот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- плечевого, коленного, голеностопного, 30 мин.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A16.03.033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Кинезиотейпирование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 стоимостью тейпа 1 единица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(до 50 см тейпа)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A16.03.033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Кинезиотейпирование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противоотечное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со стоимостью тейпа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A16.03.033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Лимфодренажное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кинезиотейпирование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живота со стоимостью тейпа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Мануальная терапия (сеанс лечения 30 мин)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23D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Мануальная терапия </w:t>
            </w:r>
            <w:r w:rsidRPr="00D476B4">
              <w:rPr>
                <w:sz w:val="16"/>
                <w:szCs w:val="16"/>
              </w:rPr>
              <w:t xml:space="preserve">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висцеральная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(сеанс лечения 30 мин)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3 500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CC23D8" w:rsidRPr="00D476B4" w:rsidRDefault="00CC23D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CC23D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Мануальная терапия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краниосакральная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(сеанс лечения 60 мин)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8 000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CC23D8" w:rsidRPr="00D476B4" w:rsidRDefault="00CC23D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CC23D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 w:rsidR="00CC23D8" w:rsidRPr="00D476B4" w:rsidRDefault="00CC23D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Постизометрическая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релаксация (метод мягкой мануальной терапии) (сеанс лечения 30 мин)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CC23D8" w:rsidRPr="00D476B4" w:rsidRDefault="00CC23D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5 000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CC23D8" w:rsidRPr="00D476B4" w:rsidRDefault="00CC23D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Мануальная терапия (сеанс лечения 60 мин)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5BA7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5BA7" w:rsidRPr="00D476B4" w:rsidRDefault="00C35BA7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 w:rsidR="00C35BA7" w:rsidRPr="00D476B4" w:rsidRDefault="00C35BA7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Рефлексотерапия  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C35BA7" w:rsidRPr="00D476B4" w:rsidRDefault="00C35BA7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C35BA7" w:rsidRPr="00D476B4" w:rsidRDefault="00C35BA7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 21.03.003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Рефлексотерапия  (1 сеанс) 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9E2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F59E2" w:rsidRPr="00D476B4" w:rsidRDefault="00BF59E2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 21.03.003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</w:tcPr>
          <w:p w:rsidR="00BF59E2" w:rsidRPr="00D476B4" w:rsidRDefault="00BF59E2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Рефлексотерапия с применением методики "сухой" иглы (1 сеанс) 20 мин.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BF59E2" w:rsidRPr="00D476B4" w:rsidRDefault="00BF59E2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4 500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</w:tcPr>
          <w:p w:rsidR="00BF59E2" w:rsidRPr="00D476B4" w:rsidRDefault="00BF59E2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  A11.02.002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Внутримышечное и/или подкожное введение лекарственных препаратов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фармакопунктура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с учетом стоимости лекарственных препаратов) 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Наружная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контрпульсация</w:t>
            </w:r>
            <w:proofErr w:type="spellEnd"/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А21.30.007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Наружная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контрпульсация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Кардиопульсар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Физиотерапия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Электрофорез с лекарственным препаратом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А17.03.001, А17.13.001, А17.24.005, А17.30.024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Электрофорез без стоимости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лекартсвенного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препарата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А17.03.002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А17.30.003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Диадинамотерапия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(ДДТ)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A17.23.004.001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Транскраниальная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электростимуляция (аппарат «Трансаир-05»)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А17.03.003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А17.13.002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А17.24.007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А17.30.004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Воздействие синусоидальными модулированными токами  (СМТ- терапия)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A17.30.018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А17.03.005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А17.13.003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А17.24.008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br/>
              <w:t>А17.30.032 А17.23.005 А17.08.005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Ультратон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-терапия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A17.01.007 А17.24.004 А17.23.002 А17.25.005 А17.08.002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Дарсонвализация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А17.03.006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Воздействие токами ультравысокой частоты (УВЧ)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А22.04.002.001 А17.30.034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Ультрафонофорез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 лекарственным препаратом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A17.30.026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Инфита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-терапия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270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A17.30.031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Низкочастотная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магнитотерапия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A17.30.025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Общая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«АЛМА»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A17.01.002.003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Лазерная терапия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корпоральная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А18.05.019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Лазерное облучение крови внутривенное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A22.13.001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Лазерное облучение крови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надвенное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Воздействие коротким ультрафиолетовым излучением (УФО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местно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160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A22.01.006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Ультрафиолетовое облучение кожи (фототерапия) фотарий, 1 мин. (октябрь-май)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 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A22.01.006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Инфракрасное облучение кожи (фототерапия)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коллагенарий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мин. (июнь-сентябрь)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 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Баровоздействие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прессотерапия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конечностей,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пневмокомпрессия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Pulstar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A17.01.009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Электронный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лимфодренаж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BodyDrain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A22.30.015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Ударно-волновая терапия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2 090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A22.30.001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Сеанс терапии на мобильном комплексе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Альсария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A24.01.005.003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Криотерапия локальная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Ингаляционная терапия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A20.30.018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Спелеотерапия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Групповая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фитоароматерапия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270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A11.09.007.001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Ингаляторное введение лекарственных препаратов через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небулайзер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 без стоимости лекарственных препаратов)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220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А11.09.007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Ингаляторное введение лекарственных препаратов и кислорода (кислородно-гелиевые смеси)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Бальнеолечение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(лечебная ванна)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воздушно-пузырьковые (жемчужные), в том числе детские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воздушно-пузырьковые (жемчужные) с растительным концентратом, в том числе детские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A20.30.038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Иодобромная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ванна (природная)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A20.30.038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Иодобромная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ванна (солевая)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минеральные лечебные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бишофитные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A20.30.015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Нафтиновые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ванны (воздействие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нафталаном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радоновые лечебные (общие)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A11.20.021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Внутриполостные орошения минеральной водой при заболеваниях женских половых органов (гинекологическое орошение радоновой водой)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местные (2 - камерные) лечебные, вихревые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Ванны местные (2 - камерные) лечебные, вихревые с растительными концентратами, в том числе детские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газовые ( углекислые)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A11.18.005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Гидроколоновоздействие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при заболеваниях толстой кишки (Гидроколонотерапия)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Ванны сероводородные лечебные  в БК «Мацеста» (включая трансфер)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Серовородная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процедура местного воздействия (включая трансфер)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Общие ванны на минеральной воде «Пластунская» на Пластунском источнике минеральных вод (включая трансфер)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1 700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A20.30.030 A20.30.009</w:t>
            </w:r>
          </w:p>
        </w:tc>
        <w:tc>
          <w:tcPr>
            <w:tcW w:w="2344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Растительный концентрат для лечебных ванн (30 мл)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180 </w:t>
            </w:r>
          </w:p>
        </w:tc>
        <w:tc>
          <w:tcPr>
            <w:tcW w:w="1178" w:type="pct"/>
            <w:gridSpan w:val="2"/>
            <w:shd w:val="clear" w:color="auto" w:fill="auto"/>
            <w:noWrap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Бальнеолечение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(лечебный душ)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A20.30.010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Подводный душ-массаж лечебный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Душ лечебный циркулярный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Душ лечебный (Шарко)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A20.30.011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Душ лечебный (Виши)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Душ лечебный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прирдной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минеральной водой «Пластунская» на Пластунском источнике (включая трансфер), летний период (май - октябрь)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А20.30.011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Душ лечебный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прирдной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минеральной водой «Пластунская» на Пластунском источнике (включая трансфер), зимний период (ноябрь - апрель)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Бальнеолечение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теплогрязелечение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Ионитовые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аппликации 1 зона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Ионитовые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аппликации 2 зоны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Парафиновые, озокеритовые аппликации 1 зона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A20.30.036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Парафиновые, озокеритовые аппликации 2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Тамбуканской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600 см2) 1 зоны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Тамбуканской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300 см2) 1 зоны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Тамбуканской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600 см2) 2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Тамбуканской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300 см2) 2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А20.30.029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Тамбуканской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на десны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десневой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аппликатор, 2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шт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A11.20.022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Грязевые тампоны (гинекологические)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605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 </w:t>
            </w:r>
          </w:p>
        </w:tc>
      </w:tr>
      <w:tr w:rsidR="00C70B1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Сакской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300 см2) 1 зона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C70B18" w:rsidRPr="00D476B4" w:rsidRDefault="00C70B1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70B1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Сакской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300 см2) 2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C70B18" w:rsidRPr="00D476B4" w:rsidRDefault="00C70B1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70B1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Сакской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600 см2) 1 зона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C70B18" w:rsidRPr="00D476B4" w:rsidRDefault="00C70B1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70B18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C70B18" w:rsidRPr="00D476B4" w:rsidRDefault="008C6D6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А20.03.001 А20.13.001 А20.24.001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Аппликации 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Сакской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грязи (аппликатор 600 см2) 2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C70B18" w:rsidRPr="00D476B4" w:rsidRDefault="00C70B18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1800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C70B18" w:rsidRPr="00D476B4" w:rsidRDefault="00C70B18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Массаж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Массаж для взрослых ручной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val="en-US"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val="en-US" w:eastAsia="ru-RU"/>
              </w:rPr>
              <w:t xml:space="preserve">A21.01.001 A21.01.002 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val="en-US" w:eastAsia="ru-RU"/>
              </w:rPr>
              <w:t xml:space="preserve">21.01.003 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val="en-US" w:eastAsia="ru-RU"/>
              </w:rPr>
              <w:t xml:space="preserve">21.01.004  A21.01.004.002 A21.01.004.003  A21.01.004.004 A21.01.004.005 A21.01.005  A21.01.009 A21.01.009.002 A21.01.009.003 A21.01.009.004 A21.01.009.005  A21.03.002.001  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Ручной массаж 1 у.е.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А21.01.001 A21.01.004.001  A21.03.002.005 A21.03.007 A21.01.009.001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Ручной массаж 2 у.е.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 21.01.001 А21.01.007 A21.30.002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Ручной массаж 3 у.е.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Детский массаж ручной (с 3 до 15 лет)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Общий массаж, от 3 лет до 5 лет, 1 сеанс (25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Общий массаж, от 5 лет  до 9 лет, 1 сеанс (30 минут)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A21.30.002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Общий массаж, от 9 лет до 15 лет, 1 сеанс (35 минут)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Массаж воротниковой области (20 минут)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A21.01.004.001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плечевого пояса (руки, во</w:t>
            </w:r>
            <w:r w:rsidR="003377EF" w:rsidRPr="00D476B4">
              <w:rPr>
                <w:rFonts w:ascii="Aquawax Pro ExtraLight" w:hAnsi="Aquawax Pro ExtraLight"/>
                <w:sz w:val="16"/>
                <w:szCs w:val="16"/>
              </w:rPr>
              <w:t>рот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никовая область) </w:t>
            </w:r>
            <w:r w:rsidR="00FA5034">
              <w:rPr>
                <w:rFonts w:ascii="Aquawax Pro ExtraLight" w:hAnsi="Aquawax Pro ExtraLight"/>
                <w:sz w:val="16"/>
                <w:szCs w:val="16"/>
              </w:rPr>
              <w:br/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>(20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A21.30.005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Массаж грудной клетки (20 минут)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спины, от 3 лет до 5 лет, 1 сеанс (15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спины, от 5 лет  до 9 лет, 1 сеанс  (20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спины, от 9 лет до 15 лет, 1 сеанс  (20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A21.01.009.001  A21.01.009.002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пояса нижних конечностей (ноги, крестцовая область, область тазобедренных суставов), от 3 лет до 7 лет, 1 сеанс (30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1 540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A21.01.009.005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стоп, 1 сеанс (20 минут)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Массаж аппаратный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A21.03.002.006 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Термовибромассаж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мышц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A21.03.002.006 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Термовибромассаж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мышц эластичным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псевдокипящим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слоем (ЭПС)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Инъекции (процедурный кабинет)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Непрерывное внутривенное введение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 xml:space="preserve">лекарственных препаратов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(без стоимости препарата), 1 препарат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Непрерывное внутривенное введение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 xml:space="preserve">лекарственных препаратов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(без стоимости препарата), 2 препарата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Непрерывное внутривенное введение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 xml:space="preserve">лекарственных препаратов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(без стоимости препарата,  3 - 4 препарата)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Непрерывное внутривенное введение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 xml:space="preserve">лекарственных препаратов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(с учетом стоимости препаратов) 3-4 препарата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Лаеннек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Laennec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4 мл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11 500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Лаеннек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Laennec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6 мл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14 000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  <w:t>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Мексидол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Гептрал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Цитофлавин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Тиоктовая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кислота»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Непрерывное внутривенное введение лекарственного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 xml:space="preserve">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Реамберин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Глиатилин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Ремаксол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А11.12.003.001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Непрерывное внутривенное введение лекарственного препарата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капельно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Реополиглюкин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A11.12.003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Внутривенное введение лекарственных препаратов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струйно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без стоимости препарата, 1-2 препарата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A11.12.003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Внутривенное введение лекарственных препаратов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струйно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), без стоимости препарата,  3 - 4 препарата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А11.12.003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Внутривенное введение лекарственного препарата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струйно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Актовегин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Подкожное введение лекарственных препаратов (без стоимости препарата)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Внутримышечное введение лекарственных препаратов (без стоимости препарата)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270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Внутримышечное введение лекарственного препарата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Мильгамма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Лимфотропная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терапия без стоимости лекарственного препарата, 1 инъекция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Лимфотропная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терапия с лекарственным препаратом,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1 инъекция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Озонотерапия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(кабинет физиотерапевта)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Подкожное введение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пневмопунктура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0,5 зоны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пневмопунктура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1 зона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лица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Подкожное введение озона в волосистую часть головы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шеи и декольте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верхних  конечностей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нижних конечностей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живота 1 ст. ожирения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живота 2 ст. ожирения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А20.30.024.004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Подкожное введение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в область живота 3 ст. ожирения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A20.30.024.006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A20.30.024.007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Малая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аутогемоозонотерапия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Наружное применение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(газация волосистой части головы)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A20.30.024.003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Наружное применение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(газация верхних конечностей)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A20.30.024.003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Наружное применение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(газация нижних конечностей)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A20.30.024.003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Наружное применение  газовой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озонокислородной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смеси (проточная газация пазух носа, 1 процедура)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120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D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C36D06" w:rsidRPr="00D476B4" w:rsidRDefault="00C36D06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(кабинет физиотерапевта)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A11.01.002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0,5 зоны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1 зона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области лица 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волосистой части головы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области верхних/нижних конечностей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области живота 1 ст. ожирения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области живота 2 ст. ожирения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A11.01.002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Карбокситерапия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области живота 3 ст. ожирения 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A20FDA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A20FDA" w:rsidRPr="00D476B4" w:rsidRDefault="00A20FDA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A20FDA" w:rsidRPr="00D476B4" w:rsidRDefault="00A20FDA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Плазмотерапия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(PRP - терапия) (кабинет физиотерапевта)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Внутрикожное введение плазмы, обогащенной тромбоцитами (PRP-терапия), 0,5 зоны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не предоставляется 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А11.01.003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Внутрикожное введение плазмы, обогащенной тромбоцитами (PRP-терапия), 1 зона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не предоставляется </w:t>
            </w:r>
          </w:p>
        </w:tc>
      </w:tr>
      <w:tr w:rsidR="00A20FDA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A20FDA" w:rsidRPr="00D476B4" w:rsidRDefault="00A20FDA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A20FDA" w:rsidRPr="00D476B4" w:rsidRDefault="00A20FDA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Лечебная физкультура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A19.24.001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Индивидуальное занятие с инструктором по лечебной физкультуре (для детей с 3 лет, взрослых), 30 минут 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Групповое занятие с инструктором по лечебной физкультуре для детей (с 6 лет, группа до 10 человек), 30 минут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Групповое занятие с инструктором по лечебной физкультуре для взрослых (группа до 6 человек),  30 минут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Индивидуальные занятия  детские (с 3 лет) с использованием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тренажерно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информационной системы «ТИСА»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Индивидуальные занятия семейные (1 ребенок с 3 лет + 1 взрослый) с использованием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тренажерно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информационной системы «ТИСА»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1 700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</w:t>
            </w: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 xml:space="preserve">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lastRenderedPageBreak/>
              <w:t xml:space="preserve">Групповые занятия детские (с 6 лет, группа 6 человек) с использованием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тренажерно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информационной системы «ТИСА»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A19.03.002  А19.03.003 A19.04.001 A19.09.001 A19.10.001 </w:t>
            </w:r>
          </w:p>
        </w:tc>
        <w:tc>
          <w:tcPr>
            <w:tcW w:w="234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Групповые занятия семейные (1 ребенок с 6 лет + 1 взрослый, 2-3 пары) с использованием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тренажерно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информационной системы «ТИСА»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753DB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1753DB" w:rsidRPr="00D476B4" w:rsidRDefault="001753D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1753DB" w:rsidRPr="00D476B4" w:rsidRDefault="001753DB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Местные инфильтрационные блокады (включая стоимость лекарственных препаратов) (кабинет невролога)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4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Инъекции в триггерные точки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с использованием анестетика</w:t>
            </w: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4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Инъекции в триггерные точки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паравертебральные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с использованием анестетика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глюкокортикоида</w:t>
            </w:r>
            <w:proofErr w:type="spellEnd"/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1 700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4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Инъекции в триггерные точки (кроме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с использованием анестетика</w:t>
            </w:r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4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Инъекции в триггерные точки (кроме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паравертебральных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с использованием анестетика 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глюкокортикоида</w:t>
            </w:r>
            <w:proofErr w:type="spellEnd"/>
          </w:p>
        </w:tc>
        <w:tc>
          <w:tcPr>
            <w:tcW w:w="71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753DB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1753DB" w:rsidRPr="00D476B4" w:rsidRDefault="001753D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1753DB" w:rsidRPr="00D476B4" w:rsidRDefault="001753DB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Введение ботулинического токсина типа А (включая стоимость  лекарственных препаратов) (кабинет невролога)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Введение ботулинического токсина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Ксеомин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50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2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9 200 </w:t>
            </w:r>
          </w:p>
        </w:tc>
        <w:tc>
          <w:tcPr>
            <w:tcW w:w="1178" w:type="pct"/>
            <w:gridSpan w:val="2"/>
            <w:shd w:val="clear" w:color="000000" w:fill="FFFFFF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Введение ботулинического токсина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Ксеомин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100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2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13 200 </w:t>
            </w:r>
          </w:p>
        </w:tc>
        <w:tc>
          <w:tcPr>
            <w:tcW w:w="1178" w:type="pct"/>
            <w:gridSpan w:val="2"/>
            <w:shd w:val="clear" w:color="000000" w:fill="FFFFFF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А11.24.001</w:t>
            </w:r>
          </w:p>
        </w:tc>
        <w:tc>
          <w:tcPr>
            <w:tcW w:w="2333" w:type="pct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Введение ботулинического токсина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Ксеомин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50Ед+100Ед</w:t>
            </w:r>
          </w:p>
        </w:tc>
        <w:tc>
          <w:tcPr>
            <w:tcW w:w="724" w:type="pct"/>
            <w:gridSpan w:val="2"/>
            <w:shd w:val="clear" w:color="000000" w:fill="FFFFFF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19 200 </w:t>
            </w:r>
          </w:p>
        </w:tc>
        <w:tc>
          <w:tcPr>
            <w:tcW w:w="1178" w:type="pct"/>
            <w:gridSpan w:val="2"/>
            <w:shd w:val="clear" w:color="000000" w:fill="FFFFFF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B36D01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36D01" w:rsidRPr="00D476B4" w:rsidRDefault="00B36D01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36D01" w:rsidRPr="00D476B4" w:rsidRDefault="00B36D01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ПРОЦЕДУРЫ / МАНИПУЛЯЦИИ ВРАЧЕЙ-СПЕЦИАЛИСТОВ</w:t>
            </w:r>
          </w:p>
        </w:tc>
      </w:tr>
      <w:tr w:rsidR="00B36D01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36D01" w:rsidRPr="00D476B4" w:rsidRDefault="00B36D01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36D01" w:rsidRPr="00D476B4" w:rsidRDefault="00B36D01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Процедуры врача-психотерапевта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A21.23.005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Нейропсихологическая реабилитация  (антистрессовая система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Сенсориум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30 минут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A13.29.008.002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Групповая психотерапия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сказкотерапия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для детей в группе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6D01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36D01" w:rsidRPr="00D476B4" w:rsidRDefault="00B36D01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36D01" w:rsidRPr="00D476B4" w:rsidRDefault="00FA5034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 w:rsidR="00B36D01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Манипуляции врача-гинеколога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A11.20.005 A11.20.002 A11.28.006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Получение урогенитального мазка 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Биопсия тканей (без стоимости исследования), 1 участок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A03.20.001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Кольпоскопия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A11.20.014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Введение внутриматочной  спирали (без стоимости спирали)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A11.20.015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внутриматочной спирали (без стоимости спирали)</w:t>
            </w:r>
          </w:p>
        </w:tc>
        <w:tc>
          <w:tcPr>
            <w:tcW w:w="724" w:type="pct"/>
            <w:gridSpan w:val="2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новообразований урогенитальной зоны вирусной этиологии аппаратом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Фотек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» (1 элемент)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Удаление новообразований урогенитальной зоны (папилломы,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милиумы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сосудистые образования) размером до 0,5 см аппаратом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Фотек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» (1 элемент)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1 210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Удаление новообразований урогенитальной зоны (папилломы,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милиумы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сосудистые образования) размером до 0,5 см аппаратом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Фотек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 (до 5 элементов)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A16.20.096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Удаление новообразований урогенитальной зоны (папилломы,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милиумы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сосудистые образования) размером более 0,5 см аппаратом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Фотек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» (1 элемент)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A21.20.001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гинекологический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A22.20.004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Фотодинамическая терапия (гинекологическая), 1 зона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30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9 350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Диатермокоагуляция шейки матки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Диатермопунктура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шейки матки (1 участок)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A22.20.008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Магнитолазеротерапия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при заболеваниях женских половых органов на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аппаратно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программном  комплексе «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Андро-Гин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 xml:space="preserve">A11.20.013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Тампонирование лечебное влагалища (тампоны с озонированным маслом)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Манипуляции врача - офтальмолога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A23.26.001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Подбор очков простых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A23.26.001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Подбор очков астигматических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А21.26.001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век медицинский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A11.26.004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Промывание слезных путей (слезно-носовой канал)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A16.26.055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Промывание конъюнктивной полости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А11.26.011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Пара- и ретробульбарная  инъекция (без стоимости лекарственного препарата)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А11.26.016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Субконъюктивальная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инъекция (без стоимости препарата)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A16.26.057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из переднего сегмента глаза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A16.26.034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конъюнктивы (один глаз)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A16.26.051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роговицы (один глаз)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A16.26.014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Вскрытие ячменя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Манипуляции врача - 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оториноларинголога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(ЛОР)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A05.25.008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Аудиометрия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noWrap/>
            <w:vAlign w:val="bottom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A12.25.007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Тимпанометрия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900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A03.08.006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Синусоскопия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пазух носа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Ручной массаж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барабонной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перепонки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350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Вибромассаж барабанной перепонки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Промывание лакун миндалин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A11.25.003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Промывание слухового прохода изотоническим раствором с введением турунд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A11.08.021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Промывание околоносовых пазух изотоническим раствором методом перемещения 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 серных пробок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кюретаж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), одно ухо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серных пробок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кюретаж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), оба уха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1 430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A16.08.011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полости носа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A16.25.008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из слухового отверстия/прохода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инородного тела из глотки, гортани, небных миндалин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Смазывание слизистой оболочки глотки или миндалин растворами лекарственных препаратов (раствором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Люголя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A16.08.016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Вливание в гортань облепихового масла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Заушная блокада с препаратом (никотиновая кислота)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А11.08.007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Заушная блокада без препарата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440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Манипуляции врача -  уролога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A11.21.004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Взятие секрета простаты для исследования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A12.28.006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Урофлоуметрия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Urodin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1000)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490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A21.21.001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Массаж предстательной железы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Магнитотерапия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местно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660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A17.30.035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Электростимуляция (на аппаратном комплексе «АЭЛТИС-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синхро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Лазеротерапия на аппаратном комплексе «АЭЛТИС-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синхро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»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В05.053.001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ЛОД-терапия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A22.28.004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Терапия синим лазером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FA5034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lastRenderedPageBreak/>
              <w:br/>
            </w:r>
            <w:r w:rsidR="00BE1C06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Манипуляции врача -   стоматолога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Общие услуги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B01.065.003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Помощь при неотложных состояниях / острая боль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B01.003.004.002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Проводниковая анестезия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внутриротовая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инфильтрационная, проводниковая,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внутрипульпарная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B01.003.004.004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Аппликационная анестезия (аппликация лекарственного препарата на слизистую оболочку полости рта), 1 сеанс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A16.07.091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Снятие старой пломбы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A13.30.007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Обучение гигиене полости рта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Профессиональная гигиена полости рта и зубов (снятие над-,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поддесневого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зубного камня, шлифовка, полировка с помощью ультразвуковой методики)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Местное применение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реминерализирующих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фторсодержащих препаратов /1-4 зубов/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Наложение временной пломбы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A16.07.094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Извлечение инородного тела из канала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2 750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Снятие искусственной коронки/ штампованная /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1 единица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A16.07.053.001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Снятие искусственной коронки/ металлокерамика /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br/>
              <w:t>1 единица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A06.07.012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Радиовизиография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зуба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600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Лечение кариеса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Лечение начального кариеса /1 посещение/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среднего кариеса без анестезии /1-5 класса по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Блеку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/ пломбы светового отверждения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среднего кариеса без анестезии /1-3 класса по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Блеку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/ пломбы светового отверждения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A16.07.002.012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среднего кариеса без анестезии /4 класса по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Блеку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/ пломбы светового отверждения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A16.07.002.009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Наложение лечебной прокладки при глубоком кариесе + временная пломба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1 100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Глубокий кариес неосложненный с химической пломбой в одно посещение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A16.07.002.010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Глубокий кариес неосложненный со световой пломбой в одно посещение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Восстановление формы зуба при отсутствии твердых тканей до ½ коронки зуба фронтальной группы зубов световой пломбой + штифт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Восстановление формы зуба при отсутствии твердых тканей до ½ коронки зуба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премоляров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и моляров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химичесой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пломбой + штифт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Восстановление формы зуба при отсутствии твердых тканей до ½ коронки зуба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премоляров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и моляров световой пломбой + штифт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Восстановление формы зуба при полном отсутствии коронки зуба/ + штифт +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перепломбировка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каналов/ химической пломбой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7 150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Восстановление формы зуба при полном отсутствии коронки зуба/ + штифт +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перепломбировка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каналов /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светокомпозитной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пломбой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8 250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Реставрация зубных рядов -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тремы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диастемы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(1 зуб)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3 300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A16.07.025.001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Полировка пломбы из композита при реставрационных работах и при лечении кариозных полостей 1, 2, 3, 4, 5 класса по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Блеку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(1 зуба)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A16.07.025.002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Полировка пломбы из композита при реставрационных работах и при лечении кариозных полостей   4 класса по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Блеку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A16.07.057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фиссурного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кариеса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светокомпозитной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пломбой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Лечение 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пульпита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Лечение пульпита  11, 12, 13, 21, 22, 23, 31, 32, 41, 42, 43 в одно посещение (без стоимости анестезии и реставрации)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Лечение пульпита  14, 15, 24, 34, 35, 44, 45 / в одно посещение (без стоимости анестезии и реставрации)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6 050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пульпита  36, 46, 37, 47 в одно посещение (без стоимости анестезии и реставрации)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7 700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Лечение пульпита  16, 26, 17, 27  в одно посещение (без стоимости анестезии и реставрации)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8 250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A16.07.030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Лечение пульпита  18, 28, 38, 48 в одно посещение (без стоимости анестезии и реставрации)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8 800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A11.07.027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Наложение мышьяковистой пасты (пломба)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Хирургическая стоматология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Разрез десны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770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Иссечение капюшона ретинированного зуба мудрости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молочного зуба простое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1 650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A16.07.001.001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молочного зуба сложное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A16.07.001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зуба 2 ст. подвижности (без анестезии)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A16.07.001.002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постоянного зуба простое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A16.07.001.002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Удаление постоянного зуба сложное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4 400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A16.07.097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Наложение швов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880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A16.07.095.002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Альвостаз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гемостатическая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губка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Лечение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альвеолита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(1 посещение)</w:t>
            </w:r>
          </w:p>
        </w:tc>
        <w:tc>
          <w:tcPr>
            <w:tcW w:w="724" w:type="pct"/>
            <w:gridSpan w:val="2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2 200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A16.07.058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Обработка раневой поверхности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550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FA5034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 w:rsidR="00BE1C06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Лечение пародонтоза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Снятие твердых зубных отложений УЗ +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Air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Flov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+ аппликации лекарственных средств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3 850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A16.07.050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Снятие зубного камня 1 ед.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220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1C06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BE1C06" w:rsidRPr="00D476B4" w:rsidRDefault="00BE1C06" w:rsidP="00A90282">
            <w:pPr>
              <w:spacing w:before="40" w:after="40"/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ОФОРМЛЕНИЕ МЕДИЦИНСКОЙ ДОКУМЕНТАЦИИ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hAnsi="Aquawax Pro ExtraLight"/>
                <w:sz w:val="16"/>
                <w:szCs w:val="16"/>
                <w:highlight w:val="green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8C6D65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Оформление санаторно-курортной карты детской  (общий анализ крови развернутый + СОЭ, общий (клинический) анализ мочи,   микроскопическое исследование отпечатков с поверхности кожи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перианальных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складок на яйца остриц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Enterobius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vermicularis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 (на энтеробиоз), электрокардиограмма, консультативный прием врача -  педиатра (первичный)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1 880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  <w:hideMark/>
          </w:tcPr>
          <w:p w:rsidR="00274F3F" w:rsidRPr="00D476B4" w:rsidRDefault="008C6D65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30</w:t>
            </w:r>
            <w:r w:rsidR="00274F3F"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% на весь комплекс</w:t>
            </w:r>
          </w:p>
        </w:tc>
      </w:tr>
      <w:tr w:rsidR="00274F3F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274F3F" w:rsidRPr="00D476B4" w:rsidRDefault="008C6D65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Оформление санаторно-курортной карты для женщин/мужчин (общий анализ крови развернутый + СОЭ, общий (клинический) анализ мочи,  электрокардиограмма, консультативный прием врача – акушера – гинеколога (первичный) /консультативный прием врача – уролога (первичный)</w:t>
            </w:r>
          </w:p>
        </w:tc>
        <w:tc>
          <w:tcPr>
            <w:tcW w:w="724" w:type="pct"/>
            <w:gridSpan w:val="2"/>
            <w:shd w:val="clear" w:color="auto" w:fill="auto"/>
            <w:noWrap/>
            <w:vAlign w:val="center"/>
            <w:hideMark/>
          </w:tcPr>
          <w:p w:rsidR="00274F3F" w:rsidRPr="00D476B4" w:rsidRDefault="00274F3F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  <w:hideMark/>
          </w:tcPr>
          <w:p w:rsidR="00274F3F" w:rsidRPr="00D476B4" w:rsidRDefault="00274F3F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30 % на весь комплекс </w:t>
            </w:r>
          </w:p>
        </w:tc>
      </w:tr>
      <w:tr w:rsidR="008C6D65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8C6D65" w:rsidRPr="00D476B4" w:rsidRDefault="008C6D6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B04.047.002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C6D65" w:rsidRPr="00D476B4" w:rsidRDefault="008C6D65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Оформление санаторно-курортной карты для женщин/мужчин (</w:t>
            </w:r>
            <w:proofErr w:type="gramStart"/>
            <w:r w:rsidRPr="00D476B4">
              <w:rPr>
                <w:rFonts w:ascii="Aquawax Pro ExtraLight" w:hAnsi="Aquawax Pro ExtraLight"/>
                <w:sz w:val="16"/>
                <w:szCs w:val="16"/>
              </w:rPr>
              <w:t>общий анализ крови</w:t>
            </w:r>
            <w:proofErr w:type="gram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развернутый + СОЭ, об</w:t>
            </w:r>
            <w:r w:rsidR="003377EF" w:rsidRPr="00D476B4">
              <w:rPr>
                <w:rFonts w:ascii="Aquawax Pro ExtraLight" w:hAnsi="Aquawax Pro ExtraLight"/>
                <w:sz w:val="16"/>
                <w:szCs w:val="16"/>
              </w:rPr>
              <w:t xml:space="preserve">щий (клинический) анализ мочи,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>электрокардиограмма). При отсутствии врача акушера – гинеколога/уролога – УЗИ  матки и придатков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)/ УЗИ мочевого пузыря и предстательной железы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трансабдоминально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noWrap/>
            <w:vAlign w:val="center"/>
          </w:tcPr>
          <w:p w:rsidR="008C6D65" w:rsidRPr="00D476B4" w:rsidRDefault="008C6D6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8C6D65" w:rsidRPr="00D476B4" w:rsidRDefault="008C6D65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30 % на весь комплекс </w:t>
            </w:r>
          </w:p>
        </w:tc>
      </w:tr>
      <w:tr w:rsidR="008C6D65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  <w:hideMark/>
          </w:tcPr>
          <w:p w:rsidR="008C6D65" w:rsidRPr="00D476B4" w:rsidRDefault="008C6D6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 xml:space="preserve"> A06.30.002.002 </w:t>
            </w:r>
          </w:p>
        </w:tc>
        <w:tc>
          <w:tcPr>
            <w:tcW w:w="2333" w:type="pct"/>
            <w:shd w:val="clear" w:color="auto" w:fill="auto"/>
            <w:vAlign w:val="center"/>
            <w:hideMark/>
          </w:tcPr>
          <w:p w:rsidR="008C6D65" w:rsidRPr="00D476B4" w:rsidRDefault="008C6D65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Повторное предоставление  результата МРТ - исследования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  <w:hideMark/>
          </w:tcPr>
          <w:p w:rsidR="008C6D65" w:rsidRPr="00D476B4" w:rsidRDefault="008C6D65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110 </w:t>
            </w:r>
          </w:p>
        </w:tc>
        <w:tc>
          <w:tcPr>
            <w:tcW w:w="1178" w:type="pct"/>
            <w:gridSpan w:val="2"/>
            <w:shd w:val="clear" w:color="auto" w:fill="auto"/>
            <w:vAlign w:val="bottom"/>
            <w:hideMark/>
          </w:tcPr>
          <w:p w:rsidR="008C6D65" w:rsidRPr="00D476B4" w:rsidRDefault="008C6D65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7E04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387E04" w:rsidRPr="00D476B4" w:rsidRDefault="00387E0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387E04" w:rsidRPr="00D476B4" w:rsidRDefault="00387E0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УСЛУГИ ОТДЕЛЕНИЯ ЭСТЕТИЧЕСКОЙ МЕДИЦИНЫ</w:t>
            </w:r>
            <w:r w:rsidRPr="00D476B4">
              <w:rPr>
                <w:rFonts w:ascii="Aquawax Pro ExtraLight" w:eastAsia="Times New Roman" w:hAnsi="Aquawax Pro ExtraLight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ПРИЕМЫ ВРАЧЕЙ-СПЕЦИАЛИСТОВ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B01.008.003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врача-косметолога (первичный)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B01.008.004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Консультативный прием врача-косметолога (повторный)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ИНЪЕКЦИОННАЯ ТЕРАПИЯ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Ботулинотерапия</w:t>
            </w:r>
            <w:proofErr w:type="spellEnd"/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Ботулинотерапия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Диспорт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, 1 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ед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150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Ботулинотерапия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Ксеомин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, 1 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ед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350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А11.02.002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Лечение 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гипергидроза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 (потливости) 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ботулотоксином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Диспорт</w:t>
            </w:r>
            <w:proofErr w:type="spellEnd"/>
            <w:r w:rsidRPr="00D476B4">
              <w:rPr>
                <w:rFonts w:ascii="Aquawax Pro ExtraLight" w:eastAsia="Times New Roman" w:hAnsi="Aquawax Pro ExtraLight" w:cstheme="minorHAnsi"/>
                <w:sz w:val="16"/>
                <w:szCs w:val="16"/>
                <w:lang w:eastAsia="ru-RU"/>
              </w:rPr>
              <w:t>), со стоимостью препарата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27 500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Контурная пластика  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Belotero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Basic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Radiesse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1,5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Radiesse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3,0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40 000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iFiller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Soft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iFiller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Medium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iFiller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Strong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Honefill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Контурная пластика (ART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Filler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Lipes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Контурная пластика (ART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Filler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Volume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19 000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  <w:lang w:val="en-US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</w:t>
            </w:r>
            <w:r w:rsidRPr="00D476B4">
              <w:rPr>
                <w:rFonts w:ascii="Aquawax Pro ExtraLight" w:hAnsi="Aquawax Pro ExtraLight"/>
                <w:sz w:val="16"/>
                <w:szCs w:val="16"/>
                <w:lang w:val="en-US"/>
              </w:rPr>
              <w:t xml:space="preserve">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>пластика</w:t>
            </w:r>
            <w:r w:rsidRPr="00D476B4">
              <w:rPr>
                <w:rFonts w:ascii="Aquawax Pro ExtraLight" w:hAnsi="Aquawax Pro ExtraLight"/>
                <w:sz w:val="16"/>
                <w:szCs w:val="16"/>
                <w:lang w:val="en-US"/>
              </w:rPr>
              <w:t xml:space="preserve"> (ART Filler Universal, 1,0 </w:t>
            </w:r>
            <w:r w:rsidRPr="00D476B4">
              <w:rPr>
                <w:rFonts w:ascii="Aquawax Pro ExtraLight" w:hAnsi="Aquawax Pro ExtraLight"/>
                <w:sz w:val="16"/>
                <w:szCs w:val="16"/>
              </w:rPr>
              <w:t>мл</w:t>
            </w:r>
            <w:r w:rsidRPr="00D476B4">
              <w:rPr>
                <w:rFonts w:ascii="Aquawax Pro ExtraLight" w:hAnsi="Aquawax Pro ExtraLight"/>
                <w:sz w:val="16"/>
                <w:szCs w:val="16"/>
                <w:lang w:val="en-US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val="en-US" w:eastAsia="ru-RU"/>
              </w:rPr>
              <w:t xml:space="preserve">               </w:t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Stylaq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M,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19 000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Stylaq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S,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Stylaq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lips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Контурная пластика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EsteFill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Medlum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Коктейль «Монако» для лица и шеи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30 000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А11.01.002, А11.01.012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Интимная контурная пластика для мужчин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Hyaluform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2.5 - 03 1,0 мл)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А11.01.002, А11.01.012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Интимная контурная пластика для женщин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Hyaluform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2.5 - 03 1,0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Гиалуронидаза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Канюля для контурной пластики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Биоревитализация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Биорепарация</w:t>
            </w:r>
            <w:proofErr w:type="spellEnd"/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Meso-Xanthin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Meso-Wharton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Mesoeye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Mesosculpt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C71, 1 шприц)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Гиалрипайер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- 10,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  <w:r w:rsidR="00FA503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br/>
            </w: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Skin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R,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Биорепарация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Hydro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booster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r w:rsidRPr="00D476B4">
              <w:rPr>
                <w:rFonts w:ascii="Aquawax Pro ExtraLight" w:hAnsi="Aquawax Pro ExtraLight"/>
                <w:sz w:val="16"/>
                <w:szCs w:val="16"/>
              </w:rPr>
              <w:t>Коллаген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Nithya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, 1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Сферогель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Light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Сферогель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Medium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Сферогель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Long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Light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1 шприц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Коллагеназа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Eldermafill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9 000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Биоревитализация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Novacutan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Ybio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Биоревитализация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Novacutan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Sbio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),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Биоревитализация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Femegyl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Биоактив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3,0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rPr>
                <w:rFonts w:ascii="Aquawax Pro ExtraLight" w:hAnsi="Aquawax Pro ExtraLight"/>
                <w:sz w:val="16"/>
                <w:szCs w:val="16"/>
              </w:rPr>
            </w:pP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Биоревитализация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(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Femegyl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 xml:space="preserve"> </w:t>
            </w:r>
            <w:proofErr w:type="spellStart"/>
            <w:r w:rsidRPr="00D476B4">
              <w:rPr>
                <w:rFonts w:ascii="Aquawax Pro ExtraLight" w:hAnsi="Aquawax Pro ExtraLight"/>
                <w:sz w:val="16"/>
                <w:szCs w:val="16"/>
              </w:rPr>
              <w:t>Биолифт</w:t>
            </w:r>
            <w:proofErr w:type="spellEnd"/>
            <w:r w:rsidRPr="00D476B4">
              <w:rPr>
                <w:rFonts w:ascii="Aquawax Pro ExtraLight" w:hAnsi="Aquawax Pro ExtraLight"/>
                <w:sz w:val="16"/>
                <w:szCs w:val="16"/>
              </w:rPr>
              <w:t>, 3,0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/>
              <w:jc w:val="center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Скидка </w:t>
            </w:r>
          </w:p>
          <w:p w:rsidR="0066331C" w:rsidRPr="00D476B4" w:rsidRDefault="0066331C" w:rsidP="00A90282">
            <w:pPr>
              <w:spacing w:before="40" w:after="40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Мезотерапия</w:t>
            </w:r>
            <w:proofErr w:type="spellEnd"/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глаз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Nerro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1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фл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Hyaluform-мезолифт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1%, 2 мл + кремний, 1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амп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(NCTF 135 3,0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Novagio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Evagio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бета, 5,0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Novagio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Evagio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гамма, 5,0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лицо + шея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Nerro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hl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1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фл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(увлажнение) лица, шеи, декольте 1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волосистой части головы, 2,0 мл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FA5034" w:rsidRDefault="00FA503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липолитик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Aqualyx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1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фл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липолитик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Aqualyx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2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фл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липолитик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5,0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липолитик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5,0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липолитик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10,0 мл)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6331C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В01.003.004.004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Анестезия, 1 зона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6331C" w:rsidRPr="00D476B4" w:rsidRDefault="0066331C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6331C" w:rsidRPr="00D476B4" w:rsidRDefault="0066331C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FA5034" w:rsidP="00A90282">
            <w:pPr>
              <w:spacing w:before="40" w:after="40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 w:rsidR="000935DE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PRP- терапия (</w:t>
            </w:r>
            <w:proofErr w:type="spellStart"/>
            <w:r w:rsidR="000935DE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плазмолифтинг</w:t>
            </w:r>
            <w:proofErr w:type="spellEnd"/>
            <w:r w:rsidR="000935DE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) 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Внутридермальное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введение плазмы, обогащенной тромбоцитами, в кожу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аутоплазменная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терапия) PRP-терапия - 1 пробирка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Внутридермальное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введение плазмы, обогащенной тромбоцитами, в кожу лица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аутоплазменная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терапия) PRP-терапия - 2 пробирки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Внутридермальное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введение плазмы, обогащенной тромбоцитами, в интимной области 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аутоплазменная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терапия ) PRP-терапия - 1 пробирка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Нитевой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лифтинг</w:t>
            </w:r>
            <w:proofErr w:type="spellEnd"/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Нити APTOS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Excellence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Visage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(нити рассасывающиеся, 1 комплект)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60 000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Нити APTOS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Light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Lift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Needle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Blunt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(нити рассасывающиеся, 1 комплект)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60 000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А11.01.013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Нитевой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мононить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1 шт.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800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АППАРАТНАЯ ТЕРАПИЯ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/>
              <w:jc w:val="both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LIFTER-A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Лоб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Периорбитальная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Периорбитальная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зона + лоб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Щеки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6302C4" w:rsidP="00FA5034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Периоральная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зона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Средняя треть + подчелюстная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33 000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Нижняя треть лица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Нижняя треть лица + подчелюстная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Лицо + подчелюстная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42 000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Подчелюстная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Шея + подчелюстная область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Лицо + шея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49 000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Лицо + шея +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65 000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6302C4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А22.30.022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SMAS-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02C4" w:rsidRPr="00D476B4" w:rsidRDefault="006302C4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6302C4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Радиоволновой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InMode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Morpheus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8)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А16.30.054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Радиоволновой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лица, шеи,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45 000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А16.30.054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Радиоволновой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тела, 1 зона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45 000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Фракционная лазерная шлифовка CO2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Фракционная лазерная шлифовка CO2, 1 зона (10 х 10 см)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10 000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А22.01.002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Фракционная лазерная шлифовка CO2, 2 зоны (10 х 10 см)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Фракционная лазерная шлифовка CO2, 3 зоны (10 х 10 см)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25 000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Фотоомоложение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 IPL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Фотоомоложение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кожи лица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Фототерапия, 1 вспышка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Карбоновый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пилинг</w:t>
            </w:r>
            <w:proofErr w:type="spellEnd"/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Карбоновый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FA503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FA5034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Фотодинамическая терапия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А22.01.007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Фотодинамическая терапия (косметологическая), 1 зона, 30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Карбокситерапия</w:t>
            </w:r>
            <w:proofErr w:type="spellEnd"/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лица (полностью)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волосистой части головы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области шеи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области декольте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области лица, шеи,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(живот)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(бедра)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(руки)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(ягодицы)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C03A5D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А20.30.024.004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Карбокситерапия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(спина)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C03A5D" w:rsidRPr="00D476B4" w:rsidRDefault="00C03A5D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C03A5D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Безынъекционная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мезотерапия</w:t>
            </w:r>
            <w:proofErr w:type="spellEnd"/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Аппаратная лазерная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биоревитализация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Аппаратная лазерная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биоревитализация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лицо, шея,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Аппаратная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Аппаратная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лицо, шея,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RF-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лифтинг</w:t>
            </w:r>
            <w:proofErr w:type="spellEnd"/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RF-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 2 ед. 20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RF-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лицо, шея, декольте 3 ед. 30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А17.01.008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RF-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тела 1 зона(10мин.)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Оксимезотерапия</w:t>
            </w:r>
            <w:proofErr w:type="spellEnd"/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A20.30.024.003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Оксимезотерапия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: лицо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A20.30.024.003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Оксимезотерапия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: лицо, шея, декольте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lastRenderedPageBreak/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Микронидлинг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Дермапен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Микронидлинг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Дермапен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), лицо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Микронидлинг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Дермапен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 лицо, шея,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А17.01.003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Микронидлинг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Дермапен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), 1 зона тела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Микротоки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А17.01.010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«Микротоки» + маска,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1D0C8C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1D0C8C" w:rsidP="001D0C8C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Массаж аппаратный (LPG 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Alliance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LPG процедуры по лицу, 30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3 800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LPG по лицу (дренаж), 20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 А22.01.001.001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LPG по лицу +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фонофорез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с ГК + маска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LPG по лицу и телу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Детокс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-программ), 90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LPG по лицу и телу (омолаживающая программа), 90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8 000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А19.30.006.001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LPG процедуры по телу, 40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Лазерное удаление сосудов (VASCULAR NOVA)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(нос полностью)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(крылья носа)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купероз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щечно-скуловая зона)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сосудистых ветвей до 1 см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А16.12.052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гемангиомы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до 2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кв.см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А16.12.052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гемангиомы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от 3 до 10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кв.см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1 звездочки (телеангиоэктазии), до 2 см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звездочек на ногах (бедро или голень), 1 сегмент, 1 категория сложности (единичные сосуды)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звездочек на ногах (бедро или голень), 1 сегмент, 2 категория сложности (умеренное количество сосудов)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C555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А16.01.014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Лазерное удаление звездочек на ногах (бедро или голень), 1 сегмент, 3 категория сложности (множественные сосуды)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5559" w:rsidRPr="00D476B4" w:rsidRDefault="002C555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17 000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C5559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Удаление новообразований (</w:t>
            </w: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Фотек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Удаление папиллом до 5 шт. (размерами до 5 мм), 1 шт.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A020B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Удаление папиллом свыше 5 шт. (размерами до 5 мм), 1 шт.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A020B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А22.01.004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Удаление бородавки (вирусная)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BF13B3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</w:t>
            </w:r>
          </w:p>
          <w:p w:rsidR="002A020B" w:rsidRPr="00D476B4" w:rsidRDefault="00BF13B3" w:rsidP="00BF13B3">
            <w:pPr>
              <w:spacing w:before="40" w:after="40" w:line="240" w:lineRule="auto"/>
              <w:jc w:val="center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BF13B3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br/>
            </w:r>
            <w:r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lastRenderedPageBreak/>
              <w:br/>
            </w:r>
            <w:r w:rsidR="000935DE"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УХОДОВЫЕ ПРОЦЕДУРЫ ДЛЯ ЛИЦА И ТЕЛА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Глубокая чистка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Чистка лица атравматическая 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Чистка лица комбинированная, 90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Чистка лица механическая , 80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A020B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Чистка спины механическая , 90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A020B" w:rsidRPr="00D476B4" w:rsidRDefault="002A020B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Пилинг</w:t>
            </w:r>
            <w:proofErr w:type="spellEnd"/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Джеcснера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для лица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TR PEEL для лица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TR PEEL для лица, шеи,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PRX-T33 для лица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PRX-T33 для лица, шеи,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отбеливающий гликолевый для лица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отбеливающий гликолевый для лица, шеи, декольте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отбеливающий гликолевый для интимной области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7 000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био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-восстанавливающий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Kemikkum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для лица, 1,5мл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А16.01.024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био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-восстанавливающий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Kemikkum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для лица, шеи, декольте, 3,0 мл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6 000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Уходовые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 xml:space="preserve"> программы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«Увлажнение кожи лица», 50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4 600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для повышения упругости кожи и коррекции морщин,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Акнипюр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» для жирной кожи, 50 мин. 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A22.01.001.002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«Ультразвук +» (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демакияж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, холодное гидрирование, УЗ -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маска),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Омолаживающий люкс – уход для лица «Моментальное преображение»,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для чувствительной кожи лица «Черничная нега»,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4 600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Обновляющий мужской уход для лица «Эгоист» 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Sensations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(золотой уход),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Ocean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Miracle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Nacar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60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А14.01.005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Маска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альгинатная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для лица, 20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Антицеллюлитный аппаратный массаж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А21.03.002.006 А17.30.009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Комплексная программа по коррекции тела (вибромассаж + RF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лифтинг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+ обертывание с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прессотерапией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 1 ч. 30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А21.03.002.006 А17.30.009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Комплексная программа по коррекции тела (вибромассаж + обертывание с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прессотерапией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) 1 ч. 10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А21.01.011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Вибромассаж  тела  (мышцы  живота ) 10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А21.01.011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Вибромассаж  тела (нижних конечностей) 30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2 400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А17.30.009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Прессотерапия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с обертыванием  (30 мин.)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1 600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МАССАЖ  РУЧНОЙ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Лечебно- профилактический массаж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A21.01.002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Массаж лица, шеи и декольте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миопластический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+ маска, 1 час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Массаж волосистой части головы, 20 мин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A21.03.007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Массаж спины (шейно-воротниковая зона + грудной отдел + пояснично-крестцовая область), 40 мин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тела общий,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тела общий, 1,5 часа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lastRenderedPageBreak/>
              <w:t>А21.01.009.005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стоп, 20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1 500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Массаж для коррекции фигуры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Массаж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лимфодренажный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, 60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3 600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антицеллюлитный, 40 мин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2 700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proofErr w:type="spellStart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Релакс</w:t>
            </w:r>
            <w:proofErr w:type="spellEnd"/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-массаж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ароматический камнями, 1час  40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A20.30.023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Массаж ароматический общий,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4 100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SPA - ПРОЦЕДУРЫ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A22.30.001.001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Инфракрасное излучение общее (ИК - сауна)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   800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0935DE" w:rsidRPr="00D476B4" w:rsidTr="00A90282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</w:p>
        </w:tc>
        <w:tc>
          <w:tcPr>
            <w:tcW w:w="4235" w:type="pct"/>
            <w:gridSpan w:val="5"/>
            <w:shd w:val="clear" w:color="auto" w:fill="auto"/>
            <w:vAlign w:val="center"/>
          </w:tcPr>
          <w:p w:rsidR="000935DE" w:rsidRPr="00D476B4" w:rsidRDefault="000935DE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/>
                <w:b/>
                <w:color w:val="006699"/>
                <w:sz w:val="16"/>
                <w:szCs w:val="16"/>
                <w:shd w:val="clear" w:color="auto" w:fill="FFFFFF"/>
              </w:rPr>
              <w:t>SPA-программы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A21.01.009.005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«Легкие ноги» -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пилинг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нижних конечностей + охлаждающая маска + массаж, 50 мин.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3 500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«Повышение упругости кожи» - массажное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скрабирование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+ маска + расслабляющий массаж,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Липолитическое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моделирующее обертывание «Сила 5 активов» - эксфолиация + маска + массаж,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«Скульптор тела» - эксфолиация + маска + массаж,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5 000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Программа «</w:t>
            </w:r>
            <w:proofErr w:type="spellStart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Детокс</w:t>
            </w:r>
            <w:proofErr w:type="spellEnd"/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-морское обертывание» - эксфолиация тела + маска, 1 час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4 000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  <w:tr w:rsidR="002C3309" w:rsidRPr="00D476B4" w:rsidTr="00BF13B3">
        <w:trPr>
          <w:trHeight w:val="284"/>
        </w:trPr>
        <w:tc>
          <w:tcPr>
            <w:tcW w:w="765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color w:val="7F7F7F" w:themeColor="text1" w:themeTint="80"/>
                <w:sz w:val="16"/>
                <w:szCs w:val="16"/>
                <w:lang w:eastAsia="ru-RU"/>
              </w:rPr>
              <w:t>A20.01.004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Программа «Морское погружение» - ИК- сауна + эксфолиация + массаж + маска, 2часа 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 xml:space="preserve">                 7 500 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2C3309" w:rsidRPr="00D476B4" w:rsidRDefault="002C3309" w:rsidP="00A90282">
            <w:pPr>
              <w:spacing w:before="40" w:after="40" w:line="240" w:lineRule="auto"/>
              <w:outlineLvl w:val="0"/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</w:pPr>
            <w:r w:rsidRPr="00D476B4">
              <w:rPr>
                <w:rFonts w:ascii="Aquawax Pro ExtraLight" w:eastAsia="Times New Roman" w:hAnsi="Aquawax Pro ExtraLight" w:cs="Times New Roman"/>
                <w:sz w:val="16"/>
                <w:szCs w:val="16"/>
                <w:lang w:eastAsia="ru-RU"/>
              </w:rPr>
              <w:t>Скидка не предоставляется *</w:t>
            </w:r>
          </w:p>
        </w:tc>
      </w:tr>
    </w:tbl>
    <w:p w:rsidR="00E63CDE" w:rsidRPr="003946C7" w:rsidRDefault="00E63CDE" w:rsidP="00E63CDE">
      <w:pPr>
        <w:tabs>
          <w:tab w:val="left" w:pos="3122"/>
        </w:tabs>
        <w:spacing w:after="0" w:line="240" w:lineRule="auto"/>
        <w:jc w:val="center"/>
        <w:rPr>
          <w:rFonts w:ascii="Aquawax Pro ExtraLight" w:eastAsia="Calibri" w:hAnsi="Aquawax Pro ExtraLight"/>
          <w:b/>
          <w:bCs/>
          <w:color w:val="538135" w:themeColor="accent6" w:themeShade="BF"/>
          <w:sz w:val="20"/>
          <w:szCs w:val="20"/>
        </w:rPr>
      </w:pPr>
    </w:p>
    <w:p w:rsidR="001C661D" w:rsidRDefault="00E63CDE" w:rsidP="000935DE">
      <w:pPr>
        <w:spacing w:after="0" w:line="240" w:lineRule="auto"/>
        <w:rPr>
          <w:rFonts w:eastAsia="Calibri"/>
          <w:b/>
          <w:bCs/>
          <w:color w:val="006699"/>
          <w:sz w:val="20"/>
          <w:szCs w:val="20"/>
        </w:rPr>
      </w:pPr>
      <w:r w:rsidRPr="003946C7">
        <w:rPr>
          <w:rFonts w:ascii="Aquawax Pro ExtraLight" w:eastAsia="Times New Roman" w:hAnsi="Aquawax Pro ExtraLight" w:cs="Times New Roman"/>
          <w:color w:val="7F7F7F" w:themeColor="text1" w:themeTint="80"/>
          <w:sz w:val="18"/>
          <w:szCs w:val="18"/>
          <w:lang w:eastAsia="ru-RU"/>
        </w:rPr>
        <w:t>* Лицам, находящимся в Санатории и СПА-отеле по путёвкам с лечением, в том числе корпоративным путевкам Компании</w:t>
      </w:r>
    </w:p>
    <w:sectPr w:rsidR="001C661D" w:rsidSect="00BA2E6A">
      <w:footerReference w:type="default" r:id="rId7"/>
      <w:pgSz w:w="11906" w:h="8391" w:orient="landscape" w:code="11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A9" w:rsidRDefault="001C36A9" w:rsidP="00B668ED">
      <w:pPr>
        <w:spacing w:after="0" w:line="240" w:lineRule="auto"/>
      </w:pPr>
      <w:r>
        <w:separator/>
      </w:r>
    </w:p>
  </w:endnote>
  <w:endnote w:type="continuationSeparator" w:id="0">
    <w:p w:rsidR="001C36A9" w:rsidRDefault="001C36A9" w:rsidP="00B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wax Pro ExtraLight">
    <w:altName w:val="Arial"/>
    <w:panose1 w:val="00000000000000000000"/>
    <w:charset w:val="00"/>
    <w:family w:val="modern"/>
    <w:notTrueType/>
    <w:pitch w:val="variable"/>
    <w:sig w:usb0="00000001" w:usb1="50006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34" w:rsidRDefault="00FA5034">
    <w:pPr>
      <w:pStyle w:val="a9"/>
    </w:pPr>
    <w:r>
      <w:ptab w:relativeTo="margin" w:alignment="center" w:leader="none"/>
    </w:r>
    <w:r>
      <w:rPr>
        <w:rFonts w:ascii="Times New Roman" w:hAnsi="Times New Roman"/>
        <w:noProof/>
        <w:lang w:eastAsia="ru-RU"/>
      </w:rPr>
      <w:drawing>
        <wp:inline distT="0" distB="0" distL="0" distR="0" wp14:anchorId="378988FA" wp14:editId="3258A9C0">
          <wp:extent cx="237600" cy="2376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5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A9" w:rsidRDefault="001C36A9" w:rsidP="00B668ED">
      <w:pPr>
        <w:spacing w:after="0" w:line="240" w:lineRule="auto"/>
      </w:pPr>
      <w:r>
        <w:separator/>
      </w:r>
    </w:p>
  </w:footnote>
  <w:footnote w:type="continuationSeparator" w:id="0">
    <w:p w:rsidR="001C36A9" w:rsidRDefault="001C36A9" w:rsidP="00B6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6F5"/>
    <w:multiLevelType w:val="hybridMultilevel"/>
    <w:tmpl w:val="7E90F2BA"/>
    <w:lvl w:ilvl="0" w:tplc="2D547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9C5"/>
    <w:multiLevelType w:val="hybridMultilevel"/>
    <w:tmpl w:val="F1E2296A"/>
    <w:lvl w:ilvl="0" w:tplc="885C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0069"/>
    <w:multiLevelType w:val="hybridMultilevel"/>
    <w:tmpl w:val="CB3C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E3D"/>
    <w:multiLevelType w:val="hybridMultilevel"/>
    <w:tmpl w:val="EBAA9B9C"/>
    <w:lvl w:ilvl="0" w:tplc="6FFC80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5BE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4F3B"/>
    <w:multiLevelType w:val="hybridMultilevel"/>
    <w:tmpl w:val="AED80C56"/>
    <w:lvl w:ilvl="0" w:tplc="B92C824E">
      <w:start w:val="1"/>
      <w:numFmt w:val="bullet"/>
      <w:lvlText w:val="-"/>
      <w:lvlJc w:val="left"/>
      <w:pPr>
        <w:ind w:left="552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C834A">
      <w:start w:val="1"/>
      <w:numFmt w:val="bullet"/>
      <w:lvlText w:val="o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4A96C">
      <w:start w:val="1"/>
      <w:numFmt w:val="bullet"/>
      <w:lvlText w:val="▪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AD4A6">
      <w:start w:val="1"/>
      <w:numFmt w:val="bullet"/>
      <w:lvlText w:val="•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E5DC2">
      <w:start w:val="1"/>
      <w:numFmt w:val="bullet"/>
      <w:lvlText w:val="o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CEEEE">
      <w:start w:val="1"/>
      <w:numFmt w:val="bullet"/>
      <w:lvlText w:val="▪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D496">
      <w:start w:val="1"/>
      <w:numFmt w:val="bullet"/>
      <w:lvlText w:val="•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3E22">
      <w:start w:val="1"/>
      <w:numFmt w:val="bullet"/>
      <w:lvlText w:val="o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A94A2">
      <w:start w:val="1"/>
      <w:numFmt w:val="bullet"/>
      <w:lvlText w:val="▪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53B48"/>
    <w:multiLevelType w:val="hybridMultilevel"/>
    <w:tmpl w:val="2942196E"/>
    <w:lvl w:ilvl="0" w:tplc="2124BC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12F1"/>
    <w:multiLevelType w:val="hybridMultilevel"/>
    <w:tmpl w:val="91504EDA"/>
    <w:lvl w:ilvl="0" w:tplc="6D64F158">
      <w:start w:val="2"/>
      <w:numFmt w:val="decimal"/>
      <w:lvlText w:val="%1."/>
      <w:lvlJc w:val="left"/>
      <w:pPr>
        <w:ind w:left="7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9AE2">
      <w:start w:val="1"/>
      <w:numFmt w:val="lowerLetter"/>
      <w:lvlText w:val="%2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2F698">
      <w:start w:val="1"/>
      <w:numFmt w:val="lowerRoman"/>
      <w:lvlText w:val="%3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80C4">
      <w:start w:val="1"/>
      <w:numFmt w:val="decimal"/>
      <w:lvlText w:val="%4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E4A66">
      <w:start w:val="1"/>
      <w:numFmt w:val="lowerLetter"/>
      <w:lvlText w:val="%5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64D48">
      <w:start w:val="1"/>
      <w:numFmt w:val="lowerRoman"/>
      <w:lvlText w:val="%6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A32C6">
      <w:start w:val="1"/>
      <w:numFmt w:val="decimal"/>
      <w:lvlText w:val="%7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212C8">
      <w:start w:val="1"/>
      <w:numFmt w:val="lowerLetter"/>
      <w:lvlText w:val="%8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061F2">
      <w:start w:val="1"/>
      <w:numFmt w:val="lowerRoman"/>
      <w:lvlText w:val="%9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02EE0"/>
    <w:multiLevelType w:val="hybridMultilevel"/>
    <w:tmpl w:val="9BD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D6FE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5785"/>
    <w:multiLevelType w:val="hybridMultilevel"/>
    <w:tmpl w:val="4B76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64177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C1D"/>
    <w:multiLevelType w:val="hybridMultilevel"/>
    <w:tmpl w:val="80BE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5470F"/>
    <w:multiLevelType w:val="hybridMultilevel"/>
    <w:tmpl w:val="844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450C3"/>
    <w:multiLevelType w:val="hybridMultilevel"/>
    <w:tmpl w:val="4808BBA4"/>
    <w:lvl w:ilvl="0" w:tplc="D81684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131F9"/>
    <w:multiLevelType w:val="hybridMultilevel"/>
    <w:tmpl w:val="C43480DA"/>
    <w:lvl w:ilvl="0" w:tplc="8848B0DA">
      <w:start w:val="9"/>
      <w:numFmt w:val="decimal"/>
      <w:lvlText w:val="%1."/>
      <w:lvlJc w:val="left"/>
      <w:pPr>
        <w:ind w:left="552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7598">
      <w:start w:val="1"/>
      <w:numFmt w:val="lowerLetter"/>
      <w:lvlText w:val="%2"/>
      <w:lvlJc w:val="left"/>
      <w:pPr>
        <w:ind w:left="17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0FB70">
      <w:start w:val="1"/>
      <w:numFmt w:val="lowerRoman"/>
      <w:lvlText w:val="%3"/>
      <w:lvlJc w:val="left"/>
      <w:pPr>
        <w:ind w:left="25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3F48">
      <w:start w:val="1"/>
      <w:numFmt w:val="decimal"/>
      <w:lvlText w:val="%4"/>
      <w:lvlJc w:val="left"/>
      <w:pPr>
        <w:ind w:left="32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03346">
      <w:start w:val="1"/>
      <w:numFmt w:val="lowerLetter"/>
      <w:lvlText w:val="%5"/>
      <w:lvlJc w:val="left"/>
      <w:pPr>
        <w:ind w:left="394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E3F8A">
      <w:start w:val="1"/>
      <w:numFmt w:val="lowerRoman"/>
      <w:lvlText w:val="%6"/>
      <w:lvlJc w:val="left"/>
      <w:pPr>
        <w:ind w:left="466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7A14">
      <w:start w:val="1"/>
      <w:numFmt w:val="decimal"/>
      <w:lvlText w:val="%7"/>
      <w:lvlJc w:val="left"/>
      <w:pPr>
        <w:ind w:left="538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E1330">
      <w:start w:val="1"/>
      <w:numFmt w:val="lowerLetter"/>
      <w:lvlText w:val="%8"/>
      <w:lvlJc w:val="left"/>
      <w:pPr>
        <w:ind w:left="610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CCA">
      <w:start w:val="1"/>
      <w:numFmt w:val="lowerRoman"/>
      <w:lvlText w:val="%9"/>
      <w:lvlJc w:val="left"/>
      <w:pPr>
        <w:ind w:left="6828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EF7D05"/>
    <w:multiLevelType w:val="hybridMultilevel"/>
    <w:tmpl w:val="00F0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E89"/>
    <w:multiLevelType w:val="multilevel"/>
    <w:tmpl w:val="10E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D20147B"/>
    <w:multiLevelType w:val="multilevel"/>
    <w:tmpl w:val="CDC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69"/>
    <w:rsid w:val="00020FE8"/>
    <w:rsid w:val="00024695"/>
    <w:rsid w:val="00036790"/>
    <w:rsid w:val="00083E59"/>
    <w:rsid w:val="000935DE"/>
    <w:rsid w:val="000A01FA"/>
    <w:rsid w:val="000F1413"/>
    <w:rsid w:val="00121B7F"/>
    <w:rsid w:val="0014211E"/>
    <w:rsid w:val="00160002"/>
    <w:rsid w:val="00160702"/>
    <w:rsid w:val="001753DB"/>
    <w:rsid w:val="00176BD6"/>
    <w:rsid w:val="001C36A9"/>
    <w:rsid w:val="001C661D"/>
    <w:rsid w:val="001D0C8C"/>
    <w:rsid w:val="00203498"/>
    <w:rsid w:val="00210555"/>
    <w:rsid w:val="002214EB"/>
    <w:rsid w:val="002312F4"/>
    <w:rsid w:val="00274F3F"/>
    <w:rsid w:val="002A020B"/>
    <w:rsid w:val="002C3309"/>
    <w:rsid w:val="002C5559"/>
    <w:rsid w:val="003377EF"/>
    <w:rsid w:val="003553BD"/>
    <w:rsid w:val="00387E04"/>
    <w:rsid w:val="003946C7"/>
    <w:rsid w:val="003B2ED8"/>
    <w:rsid w:val="00410233"/>
    <w:rsid w:val="0042450A"/>
    <w:rsid w:val="004803CA"/>
    <w:rsid w:val="004C19D2"/>
    <w:rsid w:val="0054732D"/>
    <w:rsid w:val="0055363F"/>
    <w:rsid w:val="0059346B"/>
    <w:rsid w:val="005A6A52"/>
    <w:rsid w:val="005A6CD1"/>
    <w:rsid w:val="005C18B4"/>
    <w:rsid w:val="005F1C2C"/>
    <w:rsid w:val="006302C4"/>
    <w:rsid w:val="00644514"/>
    <w:rsid w:val="0066331C"/>
    <w:rsid w:val="00683556"/>
    <w:rsid w:val="006E77D6"/>
    <w:rsid w:val="006F7C5E"/>
    <w:rsid w:val="00725234"/>
    <w:rsid w:val="00792276"/>
    <w:rsid w:val="00800E97"/>
    <w:rsid w:val="00825F6D"/>
    <w:rsid w:val="0085039F"/>
    <w:rsid w:val="00877EC3"/>
    <w:rsid w:val="008C6D65"/>
    <w:rsid w:val="008D17AD"/>
    <w:rsid w:val="008D3A35"/>
    <w:rsid w:val="008D580E"/>
    <w:rsid w:val="00915888"/>
    <w:rsid w:val="00915CCB"/>
    <w:rsid w:val="009C2ADE"/>
    <w:rsid w:val="009D3A8B"/>
    <w:rsid w:val="009F644F"/>
    <w:rsid w:val="00A012C5"/>
    <w:rsid w:val="00A11DB3"/>
    <w:rsid w:val="00A20FDA"/>
    <w:rsid w:val="00A31E18"/>
    <w:rsid w:val="00A36732"/>
    <w:rsid w:val="00A755E3"/>
    <w:rsid w:val="00A90282"/>
    <w:rsid w:val="00AF04C2"/>
    <w:rsid w:val="00AF1969"/>
    <w:rsid w:val="00AF76AD"/>
    <w:rsid w:val="00B153A6"/>
    <w:rsid w:val="00B16BB6"/>
    <w:rsid w:val="00B36D01"/>
    <w:rsid w:val="00B668ED"/>
    <w:rsid w:val="00BA2E6A"/>
    <w:rsid w:val="00BA5CB7"/>
    <w:rsid w:val="00BE1C06"/>
    <w:rsid w:val="00BF0784"/>
    <w:rsid w:val="00BF13B3"/>
    <w:rsid w:val="00BF59E2"/>
    <w:rsid w:val="00C03A5D"/>
    <w:rsid w:val="00C35BA7"/>
    <w:rsid w:val="00C36D06"/>
    <w:rsid w:val="00C422FD"/>
    <w:rsid w:val="00C43F3A"/>
    <w:rsid w:val="00C70B18"/>
    <w:rsid w:val="00C84879"/>
    <w:rsid w:val="00C92A43"/>
    <w:rsid w:val="00CA2FB4"/>
    <w:rsid w:val="00CC23D8"/>
    <w:rsid w:val="00CE3B9A"/>
    <w:rsid w:val="00D34565"/>
    <w:rsid w:val="00D476B4"/>
    <w:rsid w:val="00D92B94"/>
    <w:rsid w:val="00DD5F99"/>
    <w:rsid w:val="00DE5A7D"/>
    <w:rsid w:val="00E136D9"/>
    <w:rsid w:val="00E62852"/>
    <w:rsid w:val="00E63CDE"/>
    <w:rsid w:val="00E6693B"/>
    <w:rsid w:val="00E95747"/>
    <w:rsid w:val="00EA4016"/>
    <w:rsid w:val="00EB5492"/>
    <w:rsid w:val="00EC08C5"/>
    <w:rsid w:val="00EF11CB"/>
    <w:rsid w:val="00F304D0"/>
    <w:rsid w:val="00F33A40"/>
    <w:rsid w:val="00F36D73"/>
    <w:rsid w:val="00F40EC3"/>
    <w:rsid w:val="00F62EC0"/>
    <w:rsid w:val="00F66160"/>
    <w:rsid w:val="00FA0B9F"/>
    <w:rsid w:val="00FA5034"/>
    <w:rsid w:val="00FC2B6B"/>
    <w:rsid w:val="00FE5734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D8B6"/>
  <w15:chartTrackingRefBased/>
  <w15:docId w15:val="{8DE5D78B-17E9-497F-A316-80D80D6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1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69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F1969"/>
    <w:rPr>
      <w:color w:val="954F72"/>
      <w:u w:val="single"/>
    </w:rPr>
  </w:style>
  <w:style w:type="paragraph" w:customStyle="1" w:styleId="msonormal0">
    <w:name w:val="msonormal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xl69">
    <w:name w:val="xl69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1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1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89">
    <w:name w:val="xl8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5">
    <w:name w:val="xl95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A3A3A"/>
      <w:sz w:val="24"/>
      <w:szCs w:val="24"/>
      <w:lang w:eastAsia="ru-RU"/>
    </w:rPr>
  </w:style>
  <w:style w:type="paragraph" w:customStyle="1" w:styleId="xl104">
    <w:name w:val="xl104"/>
    <w:basedOn w:val="a"/>
    <w:rsid w:val="00AF1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19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1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AF19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1969"/>
  </w:style>
  <w:style w:type="paragraph" w:styleId="a5">
    <w:name w:val="header"/>
    <w:basedOn w:val="a"/>
    <w:link w:val="a6"/>
    <w:uiPriority w:val="99"/>
    <w:rsid w:val="00AF196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F196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a8">
    <w:name w:val="Заголовок Знак"/>
    <w:basedOn w:val="a0"/>
    <w:link w:val="a7"/>
    <w:rsid w:val="00AF1969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12">
    <w:name w:val="Гиперссылка1"/>
    <w:basedOn w:val="a0"/>
    <w:uiPriority w:val="99"/>
    <w:unhideWhenUsed/>
    <w:rsid w:val="00AF1969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AF1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F196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F19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96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F1969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Date"/>
    <w:basedOn w:val="a"/>
    <w:next w:val="a"/>
    <w:link w:val="af"/>
    <w:rsid w:val="00AF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ата Знак"/>
    <w:basedOn w:val="a0"/>
    <w:link w:val="ae"/>
    <w:rsid w:val="00AF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F19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F1969"/>
  </w:style>
  <w:style w:type="table" w:customStyle="1" w:styleId="20">
    <w:name w:val="Сетка таблицы2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F1969"/>
  </w:style>
  <w:style w:type="table" w:customStyle="1" w:styleId="30">
    <w:name w:val="Сетка таблицы3"/>
    <w:basedOn w:val="a1"/>
    <w:next w:val="af1"/>
    <w:uiPriority w:val="39"/>
    <w:rsid w:val="00AF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F19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1969"/>
    <w:pPr>
      <w:spacing w:after="5" w:line="240" w:lineRule="auto"/>
      <w:ind w:left="2374" w:hanging="10"/>
      <w:jc w:val="both"/>
    </w:pPr>
    <w:rPr>
      <w:rFonts w:ascii="Montserrat" w:eastAsia="Montserrat" w:hAnsi="Montserrat" w:cs="Montserrat"/>
      <w:color w:val="000000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F1969"/>
    <w:rPr>
      <w:rFonts w:ascii="Montserrat" w:eastAsia="Montserrat" w:hAnsi="Montserrat" w:cs="Montserrat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19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1969"/>
    <w:rPr>
      <w:rFonts w:ascii="Montserrat" w:eastAsia="Montserrat" w:hAnsi="Montserrat" w:cs="Montserrat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AF1969"/>
    <w:pPr>
      <w:pBdr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1969"/>
    <w:pPr>
      <w:pBdr>
        <w:bottom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1969"/>
    <w:pPr>
      <w:pBdr>
        <w:bottom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1969"/>
    <w:pPr>
      <w:pBdr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F1969"/>
    <w:pPr>
      <w:pBdr>
        <w:left w:val="single" w:sz="8" w:space="0" w:color="BF8F00"/>
        <w:bottom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F1969"/>
    <w:pPr>
      <w:pBdr>
        <w:top w:val="single" w:sz="8" w:space="0" w:color="BF8F00"/>
        <w:right w:val="single" w:sz="8" w:space="0" w:color="BF8F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F1969"/>
    <w:pPr>
      <w:pBdr>
        <w:top w:val="single" w:sz="8" w:space="0" w:color="BF8F00"/>
        <w:left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1969"/>
    <w:pPr>
      <w:pBdr>
        <w:left w:val="single" w:sz="8" w:space="0" w:color="BF8F00"/>
        <w:bottom w:val="single" w:sz="8" w:space="0" w:color="BF8F00"/>
        <w:right w:val="single" w:sz="8" w:space="0" w:color="BF8F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42</Pages>
  <Words>9956</Words>
  <Characters>56753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66576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Оксана Александровна</dc:creator>
  <cp:keywords/>
  <dc:description/>
  <cp:lastModifiedBy>Зайцева Кристина Анатольевна</cp:lastModifiedBy>
  <cp:revision>7</cp:revision>
  <cp:lastPrinted>2024-11-07T06:53:00Z</cp:lastPrinted>
  <dcterms:created xsi:type="dcterms:W3CDTF">2024-11-07T06:38:00Z</dcterms:created>
  <dcterms:modified xsi:type="dcterms:W3CDTF">2024-11-07T06:57:00Z</dcterms:modified>
</cp:coreProperties>
</file>